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D9" w:rsidRPr="003772D9" w:rsidRDefault="003772D9" w:rsidP="003772D9">
      <w:pPr>
        <w:spacing w:after="16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3772D9">
        <w:rPr>
          <w:rFonts w:ascii="Calibri" w:eastAsia="Calibri" w:hAnsi="Calibri" w:cs="Times New Roman"/>
          <w:sz w:val="28"/>
          <w:szCs w:val="28"/>
        </w:rPr>
        <w:t>актуальных</w:t>
      </w:r>
      <w:proofErr w:type="gramEnd"/>
      <w:r w:rsidRPr="003772D9">
        <w:rPr>
          <w:rFonts w:ascii="Calibri" w:eastAsia="Calibri" w:hAnsi="Calibri" w:cs="Times New Roman"/>
          <w:sz w:val="28"/>
          <w:szCs w:val="28"/>
        </w:rPr>
        <w:t>. Патриотическое воспитание ребёнка начинается с отношения к самым близким людям</w:t>
      </w:r>
      <w:r w:rsidR="00396E14">
        <w:rPr>
          <w:rFonts w:ascii="Calibri" w:eastAsia="Calibri" w:hAnsi="Calibri" w:cs="Times New Roman"/>
          <w:sz w:val="28"/>
          <w:szCs w:val="28"/>
        </w:rPr>
        <w:t xml:space="preserve"> </w:t>
      </w:r>
      <w:r w:rsidRPr="003772D9">
        <w:rPr>
          <w:rFonts w:ascii="Calibri" w:eastAsia="Calibri" w:hAnsi="Calibri" w:cs="Times New Roman"/>
          <w:sz w:val="28"/>
          <w:szCs w:val="28"/>
        </w:rPr>
        <w:t>- отцу, матери, дедушке, бабушке, с любви с своему дому, улице, на которой ребёнок живёт, детскому саду, школе, малой Родине.</w:t>
      </w:r>
    </w:p>
    <w:p w:rsidR="003772D9" w:rsidRPr="003772D9" w:rsidRDefault="003772D9" w:rsidP="003772D9">
      <w:pPr>
        <w:spacing w:after="16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>Одним из этапов нашей работы по патриотическому воспитанию детей является воспитание любви к родному краю через знакомство с достопримечательностями посёлка, памятника, названиями улиц. Лето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772D9">
        <w:rPr>
          <w:rFonts w:ascii="Calibri" w:eastAsia="Calibri" w:hAnsi="Calibri" w:cs="Times New Roman"/>
          <w:sz w:val="28"/>
          <w:szCs w:val="28"/>
        </w:rPr>
        <w:t xml:space="preserve">- это прекрасное время, когда можно совершить тематическую прогулку с детьми, по местам села и познакомить их с достопримечательностями с. Балкашина. Когда наши маленькие воспитанники вырастут и многие уедут из села в города, хочется, чтоб самые лучшие моменты их жизни, связанные с селом, навсегда остались в памяти. Сначала провела беседы о родном селе, рассматривали фотографии достопримечательностями села, читали и заучивали стихотворения и пословицы о родине. Играли в дидактические игры «Я загадаю, а вы отгадайте» (о достопримечательностях села), «Подбери словечко», где детям нужно придумать прилагательным «родная», «родной», подходящее существительное. Работа продолжилась изобразительной деятельностью «Мой родной садик» и рассказом о том, на какой улице он находится. Занятие закончилось стихотворением: </w:t>
      </w:r>
    </w:p>
    <w:p w:rsid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  <w:sectPr w:rsidR="003772D9" w:rsidSect="00B856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lastRenderedPageBreak/>
        <w:t xml:space="preserve">По Белинскому району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сёл больших не счесть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Поляны, </w:t>
      </w:r>
      <w:proofErr w:type="spellStart"/>
      <w:r w:rsidRPr="003772D9">
        <w:rPr>
          <w:rFonts w:ascii="Calibri" w:eastAsia="Calibri" w:hAnsi="Calibri" w:cs="Times New Roman"/>
          <w:sz w:val="28"/>
          <w:szCs w:val="28"/>
        </w:rPr>
        <w:t>Тархово</w:t>
      </w:r>
      <w:proofErr w:type="spellEnd"/>
      <w:r w:rsidRPr="003772D9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3772D9">
        <w:rPr>
          <w:rFonts w:ascii="Calibri" w:eastAsia="Calibri" w:hAnsi="Calibri" w:cs="Times New Roman"/>
          <w:sz w:val="28"/>
          <w:szCs w:val="28"/>
        </w:rPr>
        <w:t>Свищёвка</w:t>
      </w:r>
      <w:proofErr w:type="spellEnd"/>
      <w:r w:rsidRPr="003772D9">
        <w:rPr>
          <w:rFonts w:ascii="Calibri" w:eastAsia="Calibri" w:hAnsi="Calibri" w:cs="Times New Roman"/>
          <w:sz w:val="28"/>
          <w:szCs w:val="28"/>
        </w:rPr>
        <w:t>,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 Балкашино там есть.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Село красивое большое,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>Уж много лет живёт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 Ровесница Пензенской губернии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 Времён хороших ждет.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Там много, много лет назад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Помещик </w:t>
      </w:r>
      <w:proofErr w:type="spellStart"/>
      <w:r w:rsidRPr="003772D9">
        <w:rPr>
          <w:rFonts w:ascii="Calibri" w:eastAsia="Calibri" w:hAnsi="Calibri" w:cs="Times New Roman"/>
          <w:sz w:val="28"/>
          <w:szCs w:val="28"/>
        </w:rPr>
        <w:t>Балкашин</w:t>
      </w:r>
      <w:proofErr w:type="spellEnd"/>
      <w:r w:rsidRPr="003772D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По селу ходил хозяином,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Как важный господин.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Здесь чтут и помнят </w:t>
      </w:r>
      <w:proofErr w:type="spellStart"/>
      <w:r w:rsidRPr="003772D9">
        <w:rPr>
          <w:rFonts w:ascii="Calibri" w:eastAsia="Calibri" w:hAnsi="Calibri" w:cs="Times New Roman"/>
          <w:sz w:val="28"/>
          <w:szCs w:val="28"/>
        </w:rPr>
        <w:t>Патрашкова</w:t>
      </w:r>
      <w:proofErr w:type="spellEnd"/>
      <w:r w:rsidRPr="003772D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В бою он не </w:t>
      </w:r>
      <w:proofErr w:type="gramStart"/>
      <w:r w:rsidRPr="003772D9">
        <w:rPr>
          <w:rFonts w:ascii="Calibri" w:eastAsia="Calibri" w:hAnsi="Calibri" w:cs="Times New Roman"/>
          <w:sz w:val="28"/>
          <w:szCs w:val="28"/>
        </w:rPr>
        <w:t>сробел</w:t>
      </w:r>
      <w:proofErr w:type="gramEnd"/>
      <w:r w:rsidRPr="003772D9">
        <w:rPr>
          <w:rFonts w:ascii="Calibri" w:eastAsia="Calibri" w:hAnsi="Calibri" w:cs="Times New Roman"/>
          <w:sz w:val="28"/>
          <w:szCs w:val="28"/>
        </w:rPr>
        <w:t xml:space="preserve">,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Своею грудью пулемёт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lastRenderedPageBreak/>
        <w:t>Врага, закрыть успел.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 Курган – красавец величаво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Своими соснами шумит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О нём идёт большая слава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Он триста лет стоит.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Река </w:t>
      </w:r>
      <w:proofErr w:type="spellStart"/>
      <w:r w:rsidRPr="003772D9">
        <w:rPr>
          <w:rFonts w:ascii="Calibri" w:eastAsia="Calibri" w:hAnsi="Calibri" w:cs="Times New Roman"/>
          <w:sz w:val="28"/>
          <w:szCs w:val="28"/>
        </w:rPr>
        <w:t>Чемба</w:t>
      </w:r>
      <w:proofErr w:type="gramStart"/>
      <w:r w:rsidRPr="003772D9">
        <w:rPr>
          <w:rFonts w:ascii="Calibri" w:eastAsia="Calibri" w:hAnsi="Calibri" w:cs="Times New Roman"/>
          <w:sz w:val="28"/>
          <w:szCs w:val="28"/>
        </w:rPr>
        <w:t>р</w:t>
      </w:r>
      <w:proofErr w:type="spellEnd"/>
      <w:r w:rsidRPr="003772D9">
        <w:rPr>
          <w:rFonts w:ascii="Calibri" w:eastAsia="Calibri" w:hAnsi="Calibri" w:cs="Times New Roman"/>
          <w:sz w:val="28"/>
          <w:szCs w:val="28"/>
        </w:rPr>
        <w:t>-</w:t>
      </w:r>
      <w:proofErr w:type="gramEnd"/>
      <w:r w:rsidRPr="003772D9">
        <w:rPr>
          <w:rFonts w:ascii="Calibri" w:eastAsia="Calibri" w:hAnsi="Calibri" w:cs="Times New Roman"/>
          <w:sz w:val="28"/>
          <w:szCs w:val="28"/>
        </w:rPr>
        <w:t xml:space="preserve"> здесь протекает.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>Бежит, спешит куда-то вдаль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 Ни сна, ни отдыха не знает: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Прочь унося печаль.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Село раскинулось привольно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От кургана до моста,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 xml:space="preserve">Какое жителям раздолье! 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2D9">
        <w:rPr>
          <w:rFonts w:ascii="Calibri" w:eastAsia="Calibri" w:hAnsi="Calibri" w:cs="Times New Roman"/>
          <w:sz w:val="28"/>
          <w:szCs w:val="28"/>
        </w:rPr>
        <w:t>Кругом родные все места.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3772D9">
        <w:rPr>
          <w:rFonts w:ascii="Calibri" w:eastAsia="Calibri" w:hAnsi="Calibri" w:cs="Times New Roman"/>
          <w:sz w:val="28"/>
          <w:szCs w:val="28"/>
        </w:rPr>
        <w:t xml:space="preserve">                                          В. Климкина</w:t>
      </w: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  <w:sectPr w:rsidR="003772D9" w:rsidSect="003772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772D9" w:rsidRPr="003772D9" w:rsidRDefault="003772D9" w:rsidP="003772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772D9" w:rsidRPr="003772D9" w:rsidRDefault="003772D9" w:rsidP="003772D9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C61E3" w:rsidRDefault="00396E14"/>
    <w:sectPr w:rsidR="005C61E3" w:rsidSect="003772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D9"/>
    <w:rsid w:val="000B1BFA"/>
    <w:rsid w:val="003772D9"/>
    <w:rsid w:val="00396E14"/>
    <w:rsid w:val="004A4430"/>
    <w:rsid w:val="00B8565A"/>
    <w:rsid w:val="00C0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1756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2022-07-10T06:45:00Z</dcterms:created>
  <dcterms:modified xsi:type="dcterms:W3CDTF">2022-07-10T07:24:00Z</dcterms:modified>
</cp:coreProperties>
</file>