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6D18" w:rsidRPr="00076D18" w:rsidRDefault="00076D18" w:rsidP="00076D18">
      <w:pPr>
        <w:spacing w:after="160" w:line="240" w:lineRule="auto"/>
        <w:jc w:val="center"/>
        <w:rPr>
          <w:rFonts w:ascii="Calibri" w:eastAsia="Calibri" w:hAnsi="Calibri" w:cs="Times New Roman"/>
          <w:b/>
          <w:color w:val="FF0000"/>
          <w:sz w:val="32"/>
          <w:szCs w:val="32"/>
        </w:rPr>
      </w:pPr>
      <w:r>
        <w:rPr>
          <w:rFonts w:ascii="Calibri" w:eastAsia="Calibri" w:hAnsi="Calibri" w:cs="Times New Roman"/>
          <w:b/>
          <w:color w:val="FF0000"/>
          <w:sz w:val="32"/>
          <w:szCs w:val="32"/>
        </w:rPr>
        <w:t>«Россия – Родина моя. День народного единства»</w:t>
      </w:r>
    </w:p>
    <w:p w:rsidR="001D0E8E" w:rsidRDefault="001D0E8E" w:rsidP="001D0E8E">
      <w:pPr>
        <w:spacing w:after="160" w:line="240" w:lineRule="auto"/>
        <w:ind w:firstLine="708"/>
        <w:jc w:val="both"/>
        <w:rPr>
          <w:rFonts w:ascii="Calibri" w:eastAsia="Calibri" w:hAnsi="Calibri" w:cs="Times New Roman"/>
          <w:sz w:val="28"/>
          <w:szCs w:val="28"/>
        </w:rPr>
      </w:pPr>
      <w:r w:rsidRPr="001D0E8E">
        <w:rPr>
          <w:rFonts w:ascii="Calibri" w:eastAsia="Calibri" w:hAnsi="Calibri" w:cs="Times New Roman"/>
          <w:sz w:val="28"/>
          <w:szCs w:val="28"/>
        </w:rPr>
        <w:t xml:space="preserve">4 ноября вся наша страна отмечает «День единства». Это праздник единства всех людей почти ста девяносто национальностей, проживающих на территории нашей страны. Все мы разные, но нас многое объединяет. Всю неделю в МДОУ ДС №1 и филиале д/с .Балкашино проходили мероприятия, посвящённые этой дате. </w:t>
      </w:r>
    </w:p>
    <w:p w:rsidR="001D0E8E" w:rsidRDefault="001D0E8E" w:rsidP="001D0E8E">
      <w:pPr>
        <w:spacing w:after="160" w:line="240" w:lineRule="auto"/>
        <w:ind w:firstLine="708"/>
        <w:jc w:val="both"/>
        <w:rPr>
          <w:rFonts w:ascii="Calibri" w:eastAsia="Calibri" w:hAnsi="Calibri" w:cs="Times New Roman"/>
          <w:sz w:val="28"/>
          <w:szCs w:val="28"/>
        </w:rPr>
      </w:pPr>
      <w:r>
        <w:rPr>
          <w:rFonts w:ascii="Calibri" w:eastAsia="Calibri" w:hAnsi="Calibri" w:cs="Times New Roman"/>
          <w:noProof/>
          <w:sz w:val="28"/>
          <w:szCs w:val="28"/>
          <w:lang w:eastAsia="ru-RU"/>
        </w:rPr>
        <w:drawing>
          <wp:inline distT="0" distB="0" distL="0" distR="0">
            <wp:extent cx="1934888" cy="2608738"/>
            <wp:effectExtent l="171450" t="133350" r="370162" b="305912"/>
            <wp:docPr id="4" name="Рисунок 3" descr="16674860615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667486061551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34810" cy="260863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Times New Roman"/>
          <w:noProof/>
          <w:sz w:val="28"/>
          <w:szCs w:val="28"/>
          <w:lang w:eastAsia="ru-RU"/>
        </w:rPr>
        <w:drawing>
          <wp:inline distT="0" distB="0" distL="0" distR="0">
            <wp:extent cx="1937482" cy="2612235"/>
            <wp:effectExtent l="171450" t="133350" r="367568" b="302415"/>
            <wp:docPr id="6" name="Рисунок 5" descr="16674860616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667486061633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39850" cy="261542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1D0E8E" w:rsidRDefault="001D0E8E" w:rsidP="001D0E8E">
      <w:pPr>
        <w:spacing w:after="160" w:line="240" w:lineRule="auto"/>
        <w:ind w:firstLine="708"/>
        <w:jc w:val="both"/>
        <w:rPr>
          <w:rFonts w:ascii="Calibri" w:eastAsia="Calibri" w:hAnsi="Calibri" w:cs="Times New Roman"/>
          <w:sz w:val="28"/>
          <w:szCs w:val="28"/>
        </w:rPr>
      </w:pPr>
      <w:r w:rsidRPr="001D0E8E">
        <w:rPr>
          <w:rFonts w:ascii="Calibri" w:eastAsia="Calibri" w:hAnsi="Calibri" w:cs="Times New Roman"/>
          <w:sz w:val="28"/>
          <w:szCs w:val="28"/>
        </w:rPr>
        <w:t>В ходе мероприятий дети в доступной форме познакомились с историей возникновения праздника, подвигами наших предков во имя независимости Родины. Ребята узнали о том, как велика и красива наша Родина, как богата событиями её история, закрепили свои знания о государственных символах.</w:t>
      </w:r>
    </w:p>
    <w:p w:rsidR="001D0E8E" w:rsidRDefault="001D0E8E" w:rsidP="001D0E8E">
      <w:pPr>
        <w:spacing w:after="160" w:line="240" w:lineRule="auto"/>
        <w:ind w:firstLine="708"/>
        <w:jc w:val="both"/>
        <w:rPr>
          <w:rFonts w:ascii="Calibri" w:eastAsia="Calibri" w:hAnsi="Calibri" w:cs="Times New Roman"/>
          <w:sz w:val="28"/>
          <w:szCs w:val="28"/>
        </w:rPr>
      </w:pPr>
      <w:r>
        <w:rPr>
          <w:rFonts w:ascii="Calibri" w:eastAsia="Calibri" w:hAnsi="Calibri" w:cs="Times New Roman"/>
          <w:noProof/>
          <w:sz w:val="28"/>
          <w:szCs w:val="28"/>
          <w:lang w:eastAsia="ru-RU"/>
        </w:rPr>
        <w:drawing>
          <wp:inline distT="0" distB="0" distL="0" distR="0">
            <wp:extent cx="1974020" cy="2631956"/>
            <wp:effectExtent l="171450" t="133350" r="369130" b="301744"/>
            <wp:docPr id="1" name="Рисунок 0" descr="16674939220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667493922041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74914" cy="263314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Times New Roman"/>
          <w:noProof/>
          <w:sz w:val="28"/>
          <w:szCs w:val="28"/>
          <w:lang w:eastAsia="ru-RU"/>
        </w:rPr>
        <w:drawing>
          <wp:inline distT="0" distB="0" distL="0" distR="0">
            <wp:extent cx="1976422" cy="2635159"/>
            <wp:effectExtent l="171450" t="133350" r="366728" b="298541"/>
            <wp:docPr id="3" name="Рисунок 2" descr="16674939220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667493922091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75740" cy="26342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1D0E8E" w:rsidRDefault="001D0E8E" w:rsidP="001D0E8E">
      <w:pPr>
        <w:spacing w:after="160" w:line="240" w:lineRule="auto"/>
        <w:ind w:firstLine="708"/>
        <w:jc w:val="both"/>
        <w:rPr>
          <w:rFonts w:ascii="Calibri" w:eastAsia="Calibri" w:hAnsi="Calibri" w:cs="Times New Roman"/>
          <w:sz w:val="28"/>
          <w:szCs w:val="28"/>
        </w:rPr>
      </w:pPr>
      <w:r w:rsidRPr="001D0E8E">
        <w:rPr>
          <w:rFonts w:ascii="Calibri" w:eastAsia="Calibri" w:hAnsi="Calibri" w:cs="Times New Roman"/>
          <w:sz w:val="28"/>
          <w:szCs w:val="28"/>
        </w:rPr>
        <w:lastRenderedPageBreak/>
        <w:t xml:space="preserve"> Педагоги постаралась донести до детей значение слов «дружелюбие» и «взаимовыручка», желание помогать друг другу, быть терпеливыми и уважать интересы других. Сила России в единстве всех наций и народностей, и потому задача нас, взрослых, заложить основы дружеских отношений в сердце наших детей с ранних лет.</w:t>
      </w:r>
    </w:p>
    <w:p w:rsidR="001D0E8E" w:rsidRDefault="001D0E8E" w:rsidP="001D0E8E">
      <w:pPr>
        <w:spacing w:after="160" w:line="240" w:lineRule="auto"/>
        <w:jc w:val="both"/>
        <w:rPr>
          <w:rFonts w:ascii="Calibri" w:eastAsia="Calibri" w:hAnsi="Calibri" w:cs="Times New Roman"/>
          <w:sz w:val="28"/>
          <w:szCs w:val="28"/>
        </w:rPr>
      </w:pPr>
      <w:r>
        <w:rPr>
          <w:rFonts w:ascii="Calibri" w:eastAsia="Calibri" w:hAnsi="Calibri" w:cs="Times New Roman"/>
          <w:noProof/>
          <w:sz w:val="28"/>
          <w:szCs w:val="28"/>
          <w:lang w:eastAsia="ru-RU"/>
        </w:rPr>
        <w:drawing>
          <wp:inline distT="0" distB="0" distL="0" distR="0">
            <wp:extent cx="1985166" cy="2676525"/>
            <wp:effectExtent l="171450" t="133350" r="357984" b="314325"/>
            <wp:docPr id="7" name="Рисунок 6" descr="16674860616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667486061619.jpg"/>
                    <pic:cNvPicPr/>
                  </pic:nvPicPr>
                  <pic:blipFill>
                    <a:blip r:embed="rId8" cstate="print">
                      <a:lum contrast="10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5166" cy="26765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Times New Roman"/>
          <w:noProof/>
          <w:sz w:val="28"/>
          <w:szCs w:val="28"/>
          <w:lang w:eastAsia="ru-RU"/>
        </w:rPr>
        <w:drawing>
          <wp:inline distT="0" distB="0" distL="0" distR="0">
            <wp:extent cx="2527291" cy="1895401"/>
            <wp:effectExtent l="171450" t="133350" r="368309" b="295349"/>
            <wp:docPr id="8" name="Рисунок 7" descr="16674939220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667493922074.jpg"/>
                    <pic:cNvPicPr/>
                  </pic:nvPicPr>
                  <pic:blipFill>
                    <a:blip r:embed="rId9" cstate="print">
                      <a:lum bright="10000" contrast="10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7291" cy="189540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Times New Roman"/>
          <w:noProof/>
          <w:sz w:val="28"/>
          <w:szCs w:val="28"/>
          <w:lang w:eastAsia="ru-RU"/>
        </w:rPr>
        <w:drawing>
          <wp:inline distT="0" distB="0" distL="0" distR="0">
            <wp:extent cx="3032021" cy="2273935"/>
            <wp:effectExtent l="171450" t="133350" r="358879" b="297815"/>
            <wp:docPr id="9" name="Рисунок 8" descr="16674939221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667493922110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32021" cy="227393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Times New Roman"/>
          <w:noProof/>
          <w:sz w:val="28"/>
          <w:szCs w:val="28"/>
          <w:lang w:eastAsia="ru-RU"/>
        </w:rPr>
        <w:drawing>
          <wp:inline distT="0" distB="0" distL="0" distR="0">
            <wp:extent cx="1643041" cy="2190662"/>
            <wp:effectExtent l="171450" t="133350" r="357209" b="304888"/>
            <wp:docPr id="10" name="Рисунок 9" descr="16674939221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667493922139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45632" cy="219411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1D0E8E" w:rsidRPr="001D0E8E" w:rsidRDefault="001D0E8E" w:rsidP="001D0E8E">
      <w:pPr>
        <w:spacing w:after="160" w:line="240" w:lineRule="auto"/>
        <w:ind w:firstLine="708"/>
        <w:jc w:val="both"/>
        <w:rPr>
          <w:rFonts w:ascii="Calibri" w:eastAsia="Calibri" w:hAnsi="Calibri" w:cs="Times New Roman"/>
          <w:sz w:val="28"/>
          <w:szCs w:val="28"/>
        </w:rPr>
      </w:pPr>
      <w:r w:rsidRPr="001D0E8E">
        <w:rPr>
          <w:rFonts w:ascii="Calibri" w:eastAsia="Calibri" w:hAnsi="Calibri" w:cs="Times New Roman"/>
          <w:sz w:val="28"/>
          <w:szCs w:val="28"/>
        </w:rPr>
        <w:t xml:space="preserve"> Проведение таких мероприятий помогает воспитывать чувство любви и уважения к своей Родине, гордости за неё, за народ, населяющий Россию, формированию доброго отношения к людям разных национальностей; помогает детям понять простую истину: мы сильны тогда, когда мы едины, что жить в мире и согласии лучше, чем воевать и разрушать.</w:t>
      </w:r>
    </w:p>
    <w:p w:rsidR="001D0E8E" w:rsidRPr="001D0E8E" w:rsidRDefault="001D0E8E" w:rsidP="001D0E8E">
      <w:pPr>
        <w:spacing w:after="160" w:line="240" w:lineRule="auto"/>
        <w:jc w:val="both"/>
        <w:rPr>
          <w:rFonts w:ascii="Calibri" w:eastAsia="Calibri" w:hAnsi="Calibri" w:cs="Times New Roman"/>
          <w:sz w:val="28"/>
          <w:szCs w:val="28"/>
        </w:rPr>
      </w:pPr>
    </w:p>
    <w:p w:rsidR="005C61E3" w:rsidRDefault="00076D18"/>
    <w:sectPr w:rsidR="005C61E3" w:rsidSect="00236B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1D0E8E"/>
    <w:rsid w:val="00076D18"/>
    <w:rsid w:val="000B1BFA"/>
    <w:rsid w:val="001D0E8E"/>
    <w:rsid w:val="0022275D"/>
    <w:rsid w:val="00236BF7"/>
    <w:rsid w:val="004A44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6B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D0E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D0E8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191</Words>
  <Characters>1090</Characters>
  <Application>Microsoft Office Word</Application>
  <DocSecurity>0</DocSecurity>
  <Lines>9</Lines>
  <Paragraphs>2</Paragraphs>
  <ScaleCrop>false</ScaleCrop>
  <Company>Reanimator Extreme Edition</Company>
  <LinksUpToDate>false</LinksUpToDate>
  <CharactersWithSpaces>1279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2022-11-03T16:54:00Z</dcterms:created>
  <dcterms:modified xsi:type="dcterms:W3CDTF">2022-11-03T17:06:00Z</dcterms:modified>
</cp:coreProperties>
</file>