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B2" w:rsidRPr="005721B2" w:rsidRDefault="005721B2" w:rsidP="005721B2">
      <w:pPr>
        <w:spacing w:after="16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721B2">
        <w:rPr>
          <w:rFonts w:ascii="Calibri" w:eastAsia="Calibri" w:hAnsi="Calibri" w:cs="Times New Roman"/>
          <w:b/>
          <w:sz w:val="28"/>
          <w:szCs w:val="28"/>
        </w:rPr>
        <w:t>Выходные с детьми.</w:t>
      </w:r>
    </w:p>
    <w:p w:rsidR="005721B2" w:rsidRPr="005721B2" w:rsidRDefault="005721B2" w:rsidP="005721B2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5721B2">
        <w:rPr>
          <w:rFonts w:ascii="Calibri" w:eastAsia="Calibri" w:hAnsi="Calibri" w:cs="Times New Roman"/>
          <w:sz w:val="28"/>
          <w:szCs w:val="28"/>
        </w:rPr>
        <w:t>Ссылаясь на занятиях и усталость, родители порой недостаточно удел</w:t>
      </w:r>
      <w:r w:rsidR="00F72699">
        <w:rPr>
          <w:rFonts w:ascii="Calibri" w:eastAsia="Calibri" w:hAnsi="Calibri" w:cs="Times New Roman"/>
          <w:sz w:val="28"/>
          <w:szCs w:val="28"/>
        </w:rPr>
        <w:t>я</w:t>
      </w:r>
      <w:r w:rsidRPr="005721B2">
        <w:rPr>
          <w:rFonts w:ascii="Calibri" w:eastAsia="Calibri" w:hAnsi="Calibri" w:cs="Times New Roman"/>
          <w:sz w:val="28"/>
          <w:szCs w:val="28"/>
        </w:rPr>
        <w:t>ют детям своё внимание, следовательно, ребёнок проводит много времени за просмотром телевизора, игрой в компьютерные игры, мало бывает на свежем воздухе. Более удачное время для проведения с</w:t>
      </w:r>
      <w:r>
        <w:rPr>
          <w:rFonts w:ascii="Calibri" w:eastAsia="Calibri" w:hAnsi="Calibri" w:cs="Times New Roman"/>
          <w:sz w:val="28"/>
          <w:szCs w:val="28"/>
        </w:rPr>
        <w:t>емейного досуга выходные дни.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Выходные дни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- это время, когда родители и дети в полной мере могут испытать радость общения друг с другом. </w:t>
      </w:r>
      <w:r>
        <w:rPr>
          <w:rFonts w:ascii="Calibri" w:eastAsia="Calibri" w:hAnsi="Calibri" w:cs="Times New Roman"/>
          <w:sz w:val="28"/>
          <w:szCs w:val="28"/>
        </w:rPr>
        <w:t xml:space="preserve"> Педагогом была, 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провела консультаци</w:t>
      </w:r>
      <w:r>
        <w:rPr>
          <w:rFonts w:ascii="Calibri" w:eastAsia="Calibri" w:hAnsi="Calibri" w:cs="Times New Roman"/>
          <w:sz w:val="28"/>
          <w:szCs w:val="28"/>
        </w:rPr>
        <w:t>я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для родителей: «Мой выходной</w:t>
      </w:r>
      <w:r>
        <w:rPr>
          <w:rFonts w:ascii="Calibri" w:eastAsia="Calibri" w:hAnsi="Calibri" w:cs="Times New Roman"/>
          <w:sz w:val="28"/>
          <w:szCs w:val="28"/>
        </w:rPr>
        <w:t xml:space="preserve"> день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». </w:t>
      </w:r>
      <w:r>
        <w:rPr>
          <w:rFonts w:ascii="Calibri" w:eastAsia="Calibri" w:hAnsi="Calibri" w:cs="Times New Roman"/>
          <w:sz w:val="28"/>
          <w:szCs w:val="28"/>
        </w:rPr>
        <w:t>Надежда Николаевна предложила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им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поделиться опытом семейного отдыха с детьми в выходные, что способствовало бы установлению дружеских отношений среди родителей и детей. </w:t>
      </w:r>
      <w:r>
        <w:rPr>
          <w:rFonts w:ascii="Calibri" w:eastAsia="Calibri" w:hAnsi="Calibri" w:cs="Times New Roman"/>
          <w:sz w:val="28"/>
          <w:szCs w:val="28"/>
        </w:rPr>
        <w:t>И вот, что из этого получилось.</w:t>
      </w:r>
    </w:p>
    <w:p w:rsidR="00F72699" w:rsidRDefault="00F72699" w:rsidP="00FD3D44">
      <w:pPr>
        <w:spacing w:after="160" w:line="240" w:lineRule="auto"/>
        <w:jc w:val="center"/>
        <w:rPr>
          <w:rFonts w:ascii="Calibri" w:eastAsia="Calibri" w:hAnsi="Calibri" w:cs="Times New Roman"/>
          <w:noProof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857375" cy="3038475"/>
            <wp:effectExtent l="171450" t="133350" r="371475" b="314325"/>
            <wp:docPr id="1" name="Рисунок 0" descr="IMG-202210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03-WA000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354" cy="3041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1857225" cy="3048000"/>
            <wp:effectExtent l="171450" t="133350" r="352575" b="304800"/>
            <wp:docPr id="2" name="Рисунок 1" descr="IMG-2022100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03-WA000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862" cy="30490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72699" w:rsidRDefault="00F72699" w:rsidP="00F72699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t xml:space="preserve">            </w:t>
      </w:r>
      <w:r w:rsidRPr="005721B2">
        <w:rPr>
          <w:rFonts w:ascii="Calibri" w:eastAsia="Calibri" w:hAnsi="Calibri" w:cs="Times New Roman"/>
          <w:sz w:val="28"/>
          <w:szCs w:val="28"/>
        </w:rPr>
        <w:t>Хорошо на выходные, на природе отдохнуть,</w:t>
      </w:r>
    </w:p>
    <w:p w:rsidR="00F72699" w:rsidRDefault="00F72699" w:rsidP="00F72699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По листочкам пробежать</w:t>
      </w:r>
      <w:r w:rsidR="00FD3D44">
        <w:rPr>
          <w:rFonts w:ascii="Calibri" w:eastAsia="Calibri" w:hAnsi="Calibri" w:cs="Times New Roman"/>
          <w:sz w:val="28"/>
          <w:szCs w:val="28"/>
        </w:rPr>
        <w:t>ся</w:t>
      </w:r>
      <w:r>
        <w:rPr>
          <w:rFonts w:ascii="Calibri" w:eastAsia="Calibri" w:hAnsi="Calibri" w:cs="Times New Roman"/>
          <w:sz w:val="28"/>
          <w:szCs w:val="28"/>
        </w:rPr>
        <w:t>, у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пруда чайку хлебнуть.</w:t>
      </w:r>
    </w:p>
    <w:p w:rsidR="00F72699" w:rsidRDefault="005721B2" w:rsidP="005721B2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5721B2">
        <w:rPr>
          <w:rFonts w:ascii="Calibri" w:eastAsia="Calibri" w:hAnsi="Calibri" w:cs="Times New Roman"/>
          <w:sz w:val="28"/>
          <w:szCs w:val="28"/>
        </w:rPr>
        <w:t xml:space="preserve">Посмотрите, как прекрасно выглядят они! </w:t>
      </w:r>
    </w:p>
    <w:p w:rsidR="005721B2" w:rsidRPr="005721B2" w:rsidRDefault="005721B2" w:rsidP="005721B2">
      <w:pPr>
        <w:spacing w:after="16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5721B2">
        <w:rPr>
          <w:rFonts w:ascii="Calibri" w:eastAsia="Calibri" w:hAnsi="Calibri" w:cs="Times New Roman"/>
          <w:sz w:val="28"/>
          <w:szCs w:val="28"/>
        </w:rPr>
        <w:t>Сладость встреч в душе осталась, не заб</w:t>
      </w:r>
      <w:r w:rsidR="00F72699">
        <w:rPr>
          <w:rFonts w:ascii="Calibri" w:eastAsia="Calibri" w:hAnsi="Calibri" w:cs="Times New Roman"/>
          <w:sz w:val="28"/>
          <w:szCs w:val="28"/>
        </w:rPr>
        <w:t>ыть нам</w:t>
      </w:r>
      <w:r w:rsidRPr="005721B2">
        <w:rPr>
          <w:rFonts w:ascii="Calibri" w:eastAsia="Calibri" w:hAnsi="Calibri" w:cs="Times New Roman"/>
          <w:sz w:val="28"/>
          <w:szCs w:val="28"/>
        </w:rPr>
        <w:t xml:space="preserve"> </w:t>
      </w:r>
      <w:r w:rsidR="00F72699">
        <w:rPr>
          <w:rFonts w:ascii="Calibri" w:eastAsia="Calibri" w:hAnsi="Calibri" w:cs="Times New Roman"/>
          <w:sz w:val="28"/>
          <w:szCs w:val="28"/>
        </w:rPr>
        <w:t>эти дни!</w:t>
      </w:r>
    </w:p>
    <w:p w:rsidR="005721B2" w:rsidRPr="005721B2" w:rsidRDefault="00FD3D44" w:rsidP="005721B2">
      <w:pPr>
        <w:spacing w:after="160" w:line="240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71636" cy="2762250"/>
            <wp:effectExtent l="19050" t="0" r="4814" b="0"/>
            <wp:docPr id="4" name="Рисунок 3" descr="IMG-202210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03-WA000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402" cy="27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t xml:space="preserve">                       </w:t>
      </w:r>
      <w:r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876338" cy="2157324"/>
            <wp:effectExtent l="19050" t="0" r="212" b="0"/>
            <wp:docPr id="5" name="Рисунок 4" descr="IMG-202210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03-WA000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842" cy="215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1E3" w:rsidRDefault="00FD3D44"/>
    <w:sectPr w:rsidR="005C61E3" w:rsidSect="00FD3D4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1B2"/>
    <w:rsid w:val="000B1BFA"/>
    <w:rsid w:val="004A4430"/>
    <w:rsid w:val="004E3811"/>
    <w:rsid w:val="005721B2"/>
    <w:rsid w:val="00EE48D7"/>
    <w:rsid w:val="00F72699"/>
    <w:rsid w:val="00FD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2022-10-03T14:33:00Z</dcterms:created>
  <dcterms:modified xsi:type="dcterms:W3CDTF">2022-10-03T14:57:00Z</dcterms:modified>
</cp:coreProperties>
</file>